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836F04" w14:textId="77777777" w:rsidR="009460FF" w:rsidRDefault="009460FF">
      <w:pPr>
        <w:spacing w:line="360" w:lineRule="auto"/>
        <w:jc w:val="right"/>
        <w:rPr>
          <w:rFonts w:ascii="宋体" w:hAnsi="宋体" w:cs="宋体"/>
          <w:kern w:val="0"/>
          <w:sz w:val="24"/>
        </w:rPr>
      </w:pPr>
    </w:p>
    <w:p w14:paraId="6746CED5" w14:textId="77777777" w:rsidR="009460FF" w:rsidRDefault="00564E5F">
      <w:pPr>
        <w:widowControl/>
        <w:jc w:val="center"/>
        <w:rPr>
          <w:b/>
          <w:bCs/>
          <w:sz w:val="48"/>
          <w:szCs w:val="48"/>
        </w:rPr>
      </w:pPr>
      <w:r>
        <w:rPr>
          <w:rFonts w:ascii="宋体" w:hAnsi="宋体" w:cs="宋体"/>
          <w:b/>
          <w:bCs/>
          <w:kern w:val="0"/>
          <w:sz w:val="48"/>
          <w:szCs w:val="48"/>
          <w:lang w:bidi="ar"/>
        </w:rPr>
        <w:t>关于疫情期间进入招投标现场作业健康监测的</w:t>
      </w:r>
      <w:r>
        <w:rPr>
          <w:rFonts w:ascii="宋体" w:hAnsi="宋体" w:cs="宋体" w:hint="eastAsia"/>
          <w:b/>
          <w:bCs/>
          <w:kern w:val="0"/>
          <w:sz w:val="48"/>
          <w:szCs w:val="48"/>
          <w:lang w:bidi="ar"/>
        </w:rPr>
        <w:t>通知</w:t>
      </w:r>
    </w:p>
    <w:p w14:paraId="2279AE2D" w14:textId="77777777" w:rsidR="009460FF" w:rsidRDefault="009460FF">
      <w:pPr>
        <w:pStyle w:val="aa"/>
        <w:shd w:val="clear" w:color="auto" w:fill="FFFFFF"/>
        <w:spacing w:before="0" w:beforeAutospacing="0" w:after="0" w:afterAutospacing="0"/>
        <w:jc w:val="center"/>
        <w:rPr>
          <w:rFonts w:ascii="微软雅黑" w:eastAsia="微软雅黑" w:hAnsi="微软雅黑" w:cs="微软雅黑"/>
          <w:sz w:val="21"/>
          <w:szCs w:val="21"/>
        </w:rPr>
      </w:pPr>
    </w:p>
    <w:p w14:paraId="311BC44C" w14:textId="77777777" w:rsidR="009460FF" w:rsidRDefault="00564E5F">
      <w:pPr>
        <w:pStyle w:val="aa"/>
        <w:shd w:val="clear" w:color="auto" w:fill="FFFFFF"/>
        <w:spacing w:before="0" w:beforeAutospacing="0" w:after="0" w:afterAutospacing="0"/>
        <w:rPr>
          <w:rFonts w:ascii="微软雅黑" w:eastAsia="微软雅黑" w:hAnsi="微软雅黑" w:cs="微软雅黑"/>
          <w:sz w:val="21"/>
          <w:szCs w:val="21"/>
        </w:rPr>
      </w:pPr>
      <w:r>
        <w:rPr>
          <w:rFonts w:ascii="微软雅黑" w:eastAsia="微软雅黑" w:hAnsi="微软雅黑" w:cs="微软雅黑" w:hint="eastAsia"/>
          <w:sz w:val="21"/>
          <w:szCs w:val="21"/>
          <w:shd w:val="clear" w:color="auto" w:fill="FFFFFF"/>
        </w:rPr>
        <w:t>各投标人：</w:t>
      </w:r>
    </w:p>
    <w:p w14:paraId="11466A2F" w14:textId="77777777" w:rsidR="009460FF" w:rsidRDefault="00564E5F">
      <w:pPr>
        <w:pStyle w:val="aa"/>
        <w:shd w:val="clear" w:color="auto" w:fill="FFFFFF"/>
        <w:spacing w:before="0" w:beforeAutospacing="0" w:after="0" w:afterAutospacing="0"/>
        <w:ind w:firstLineChars="200" w:firstLine="420"/>
        <w:rPr>
          <w:rFonts w:ascii="微软雅黑" w:eastAsia="微软雅黑" w:hAnsi="微软雅黑" w:cs="微软雅黑"/>
          <w:sz w:val="21"/>
          <w:szCs w:val="21"/>
        </w:rPr>
      </w:pPr>
      <w:r>
        <w:rPr>
          <w:rFonts w:ascii="微软雅黑" w:eastAsia="微软雅黑" w:hAnsi="微软雅黑" w:cs="微软雅黑" w:hint="eastAsia"/>
          <w:sz w:val="21"/>
          <w:szCs w:val="21"/>
          <w:shd w:val="clear" w:color="auto" w:fill="FFFFFF"/>
        </w:rPr>
        <w:t>为进一步做好防控新型冠状病毒感染的肺炎疫情工作，对各投标人需要参与开标现场实施的投标、开标等人员密集的活动，根据国家有关规定，为加强现场有关人员健康监测，避免人员短时间内大量聚集，提高通行效率，请有需要的各投标人投标代表（法定代表人或授权代表人）提前准备健康监测自我声明。</w:t>
      </w:r>
    </w:p>
    <w:p w14:paraId="556446FE" w14:textId="77777777" w:rsidR="009460FF" w:rsidRDefault="00564E5F">
      <w:pPr>
        <w:pStyle w:val="aa"/>
        <w:shd w:val="clear" w:color="auto" w:fill="FFFFFF"/>
        <w:spacing w:before="0" w:beforeAutospacing="0" w:after="0" w:afterAutospacing="0"/>
        <w:ind w:firstLineChars="200" w:firstLine="420"/>
        <w:rPr>
          <w:rFonts w:ascii="微软雅黑" w:eastAsia="微软雅黑" w:hAnsi="微软雅黑" w:cs="微软雅黑"/>
          <w:sz w:val="21"/>
          <w:szCs w:val="21"/>
        </w:rPr>
      </w:pPr>
      <w:r>
        <w:rPr>
          <w:rFonts w:ascii="微软雅黑" w:eastAsia="微软雅黑" w:hAnsi="微软雅黑" w:cs="微软雅黑" w:hint="eastAsia"/>
          <w:sz w:val="21"/>
          <w:szCs w:val="21"/>
          <w:shd w:val="clear" w:color="auto" w:fill="FFFFFF"/>
        </w:rPr>
        <w:t>一、按附件的《防控肺炎疫情自我声明书》（格式），要如实填写，并加盖本单位公章。</w:t>
      </w:r>
    </w:p>
    <w:p w14:paraId="030467C7" w14:textId="77777777" w:rsidR="009460FF" w:rsidRDefault="00564E5F">
      <w:pPr>
        <w:pStyle w:val="aa"/>
        <w:shd w:val="clear" w:color="auto" w:fill="FFFFFF"/>
        <w:spacing w:before="0" w:beforeAutospacing="0" w:after="0" w:afterAutospacing="0"/>
        <w:ind w:firstLineChars="200" w:firstLine="420"/>
        <w:rPr>
          <w:rFonts w:ascii="微软雅黑" w:eastAsia="微软雅黑" w:hAnsi="微软雅黑" w:cs="微软雅黑"/>
          <w:sz w:val="21"/>
          <w:szCs w:val="21"/>
        </w:rPr>
      </w:pPr>
      <w:r>
        <w:rPr>
          <w:rFonts w:ascii="微软雅黑" w:eastAsia="微软雅黑" w:hAnsi="微软雅黑" w:cs="微软雅黑" w:hint="eastAsia"/>
          <w:sz w:val="21"/>
          <w:szCs w:val="21"/>
          <w:shd w:val="clear" w:color="auto" w:fill="FFFFFF"/>
        </w:rPr>
        <w:t>三、投标代表必须全程佩戴口罩、携带第二代居民身份证，并主动接受现场工作人员检测体温，体温正常后方可办理相关业务。如发现非正常体温者，将严格执行疫情报告规定。</w:t>
      </w:r>
    </w:p>
    <w:p w14:paraId="5B0DE72D" w14:textId="77777777" w:rsidR="009460FF" w:rsidRDefault="00564E5F">
      <w:pPr>
        <w:pStyle w:val="aa"/>
        <w:shd w:val="clear" w:color="auto" w:fill="FFFFFF"/>
        <w:spacing w:before="0" w:beforeAutospacing="0" w:after="0" w:afterAutospacing="0"/>
        <w:ind w:firstLineChars="200" w:firstLine="420"/>
        <w:rPr>
          <w:rFonts w:ascii="微软雅黑" w:eastAsia="微软雅黑" w:hAnsi="微软雅黑" w:cs="微软雅黑"/>
          <w:sz w:val="21"/>
          <w:szCs w:val="21"/>
          <w:shd w:val="clear" w:color="auto" w:fill="FFFFFF"/>
        </w:rPr>
      </w:pPr>
      <w:r>
        <w:rPr>
          <w:rFonts w:ascii="微软雅黑" w:eastAsia="微软雅黑" w:hAnsi="微软雅黑" w:cs="微软雅黑" w:hint="eastAsia"/>
          <w:sz w:val="21"/>
          <w:szCs w:val="21"/>
          <w:shd w:val="clear" w:color="auto" w:fill="FFFFFF"/>
        </w:rPr>
        <w:t>四、现场工作人员发现投标代表登记的单位和个人的相关信息与实际不一致的，将被拒绝进入投标现场及拒收其投标文件。</w:t>
      </w:r>
    </w:p>
    <w:p w14:paraId="3F6A97CB" w14:textId="77777777" w:rsidR="009460FF" w:rsidRDefault="00564E5F">
      <w:pPr>
        <w:pStyle w:val="aa"/>
        <w:shd w:val="clear" w:color="auto" w:fill="FFFFFF"/>
        <w:spacing w:before="0" w:beforeAutospacing="0" w:after="0" w:afterAutospacing="0"/>
        <w:ind w:firstLineChars="200" w:firstLine="420"/>
        <w:rPr>
          <w:rFonts w:ascii="微软雅黑" w:eastAsia="微软雅黑" w:hAnsi="微软雅黑" w:cs="微软雅黑"/>
          <w:sz w:val="21"/>
          <w:szCs w:val="21"/>
          <w:shd w:val="clear" w:color="auto" w:fill="FFFFFF"/>
        </w:rPr>
      </w:pPr>
      <w:r>
        <w:rPr>
          <w:rFonts w:ascii="微软雅黑" w:eastAsia="微软雅黑" w:hAnsi="微软雅黑" w:cs="微软雅黑" w:hint="eastAsia"/>
          <w:sz w:val="21"/>
          <w:szCs w:val="21"/>
          <w:shd w:val="clear" w:color="auto" w:fill="FFFFFF"/>
        </w:rPr>
        <w:t>五、投标人代表须现场提供“健康码”绿码。尽可能减少现场人数、递交投标文件后可不参加现场开标活动，对现场开标结果视为默认。如参与现场开标活动的应加大座位间隔，做好个人防护等要求。</w:t>
      </w:r>
    </w:p>
    <w:p w14:paraId="774E2D8B" w14:textId="77777777" w:rsidR="009460FF" w:rsidRDefault="00564E5F">
      <w:pPr>
        <w:pStyle w:val="aa"/>
        <w:shd w:val="clear" w:color="auto" w:fill="FFFFFF"/>
        <w:spacing w:before="0" w:beforeAutospacing="0" w:after="0" w:afterAutospacing="0"/>
        <w:rPr>
          <w:rFonts w:ascii="微软雅黑" w:eastAsia="微软雅黑" w:hAnsi="微软雅黑" w:cs="微软雅黑"/>
          <w:sz w:val="21"/>
          <w:szCs w:val="21"/>
        </w:rPr>
      </w:pPr>
      <w:r>
        <w:rPr>
          <w:rFonts w:ascii="微软雅黑" w:eastAsia="微软雅黑" w:hAnsi="微软雅黑" w:cs="微软雅黑" w:hint="eastAsia"/>
          <w:sz w:val="21"/>
          <w:szCs w:val="21"/>
          <w:shd w:val="clear" w:color="auto" w:fill="FFFFFF"/>
        </w:rPr>
        <w:t>附件：</w:t>
      </w:r>
    </w:p>
    <w:p w14:paraId="0D3635CB" w14:textId="77777777" w:rsidR="009460FF" w:rsidRDefault="00564E5F">
      <w:pPr>
        <w:pStyle w:val="aa"/>
        <w:numPr>
          <w:ilvl w:val="0"/>
          <w:numId w:val="1"/>
        </w:numPr>
        <w:shd w:val="clear" w:color="auto" w:fill="FFFFFF"/>
        <w:spacing w:before="0" w:beforeAutospacing="0" w:after="0" w:afterAutospacing="0"/>
        <w:rPr>
          <w:rFonts w:ascii="微软雅黑" w:eastAsia="微软雅黑" w:hAnsi="微软雅黑" w:cs="微软雅黑"/>
          <w:sz w:val="21"/>
          <w:szCs w:val="21"/>
          <w:shd w:val="clear" w:color="auto" w:fill="FFFFFF"/>
        </w:rPr>
      </w:pPr>
      <w:r>
        <w:rPr>
          <w:rFonts w:ascii="微软雅黑" w:eastAsia="微软雅黑" w:hAnsi="微软雅黑" w:cs="微软雅黑" w:hint="eastAsia"/>
          <w:sz w:val="21"/>
          <w:szCs w:val="21"/>
          <w:shd w:val="clear" w:color="auto" w:fill="FFFFFF"/>
        </w:rPr>
        <w:t>《防控肺炎疫情自我声明书》（格式）</w:t>
      </w:r>
    </w:p>
    <w:p w14:paraId="73BA6FCE" w14:textId="77777777" w:rsidR="009460FF" w:rsidRDefault="009460FF">
      <w:pPr>
        <w:pStyle w:val="aa"/>
        <w:shd w:val="clear" w:color="auto" w:fill="FFFFFF"/>
        <w:spacing w:before="0" w:beforeAutospacing="0" w:after="0" w:afterAutospacing="0"/>
        <w:rPr>
          <w:rFonts w:ascii="微软雅黑" w:eastAsia="微软雅黑" w:hAnsi="微软雅黑" w:cs="微软雅黑"/>
          <w:sz w:val="21"/>
          <w:szCs w:val="21"/>
          <w:shd w:val="clear" w:color="auto" w:fill="FFFFFF"/>
        </w:rPr>
      </w:pPr>
    </w:p>
    <w:p w14:paraId="5260217A" w14:textId="77777777" w:rsidR="009460FF" w:rsidRDefault="00564E5F">
      <w:pPr>
        <w:jc w:val="left"/>
        <w:rPr>
          <w:rFonts w:ascii="仿宋_GB2312" w:eastAsia="仿宋_GB2312" w:hAnsi="仿宋_GB2312" w:cs="仿宋_GB2312"/>
          <w:sz w:val="32"/>
          <w:szCs w:val="32"/>
        </w:rPr>
      </w:pPr>
      <w:r>
        <w:rPr>
          <w:rFonts w:ascii="微软雅黑" w:eastAsia="微软雅黑" w:hAnsi="微软雅黑" w:cs="微软雅黑" w:hint="eastAsia"/>
          <w:b/>
          <w:bCs/>
          <w:szCs w:val="21"/>
          <w:shd w:val="clear" w:color="auto" w:fill="FFFFFF"/>
        </w:rPr>
        <w:br w:type="page"/>
      </w:r>
      <w:r>
        <w:rPr>
          <w:rFonts w:ascii="宋体" w:hAnsi="宋体" w:cs="宋体" w:hint="eastAsia"/>
          <w:b/>
          <w:bCs/>
          <w:sz w:val="30"/>
          <w:szCs w:val="30"/>
        </w:rPr>
        <w:lastRenderedPageBreak/>
        <w:t>附件：</w:t>
      </w:r>
    </w:p>
    <w:p w14:paraId="4CF13809" w14:textId="77777777" w:rsidR="009460FF" w:rsidRDefault="00564E5F">
      <w:pPr>
        <w:jc w:val="center"/>
        <w:rPr>
          <w:rFonts w:ascii="宋体" w:hAnsi="宋体" w:cs="宋体"/>
          <w:b/>
          <w:bCs/>
          <w:sz w:val="30"/>
          <w:szCs w:val="30"/>
        </w:rPr>
      </w:pPr>
      <w:r>
        <w:rPr>
          <w:rFonts w:ascii="宋体" w:hAnsi="宋体" w:cs="宋体" w:hint="eastAsia"/>
          <w:b/>
          <w:bCs/>
          <w:sz w:val="30"/>
          <w:szCs w:val="30"/>
        </w:rPr>
        <w:t>防控肺炎疫情自我声明书</w:t>
      </w:r>
    </w:p>
    <w:p w14:paraId="5CFF8EA1" w14:textId="77777777" w:rsidR="009460FF" w:rsidRDefault="009460FF">
      <w:pPr>
        <w:spacing w:line="360" w:lineRule="auto"/>
        <w:jc w:val="center"/>
        <w:rPr>
          <w:rFonts w:ascii="宋体" w:hAnsi="宋体" w:cs="宋体"/>
          <w:sz w:val="28"/>
          <w:szCs w:val="28"/>
        </w:rPr>
      </w:pPr>
    </w:p>
    <w:p w14:paraId="530F9CC4" w14:textId="77777777" w:rsidR="009460FF" w:rsidRDefault="00564E5F">
      <w:pPr>
        <w:spacing w:line="360" w:lineRule="auto"/>
        <w:ind w:firstLineChars="200" w:firstLine="480"/>
        <w:rPr>
          <w:rFonts w:ascii="宋体" w:hAnsi="宋体" w:cs="宋体"/>
          <w:sz w:val="24"/>
        </w:rPr>
      </w:pPr>
      <w:r>
        <w:rPr>
          <w:rFonts w:ascii="宋体" w:hAnsi="宋体" w:cs="宋体" w:hint="eastAsia"/>
          <w:sz w:val="24"/>
        </w:rPr>
        <w:t>本单位按照国家和所在地政府关于防控肺炎疫情的有关要求，已按规定上班或依法复工，因工作的需要，现派出本单位的人员姓名：</w:t>
      </w:r>
      <w:r>
        <w:rPr>
          <w:rFonts w:ascii="宋体" w:hAnsi="宋体" w:cs="宋体" w:hint="eastAsia"/>
          <w:sz w:val="24"/>
          <w:u w:val="single"/>
        </w:rPr>
        <w:t xml:space="preserve">              </w:t>
      </w:r>
      <w:r>
        <w:rPr>
          <w:rFonts w:ascii="宋体" w:hAnsi="宋体" w:cs="宋体" w:hint="eastAsia"/>
          <w:sz w:val="24"/>
        </w:rPr>
        <w:t>身份证号码：</w:t>
      </w:r>
      <w:r>
        <w:rPr>
          <w:rFonts w:ascii="宋体" w:hAnsi="宋体" w:cs="宋体" w:hint="eastAsia"/>
          <w:sz w:val="24"/>
          <w:u w:val="single"/>
        </w:rPr>
        <w:t xml:space="preserve">                   </w:t>
      </w:r>
      <w:r>
        <w:rPr>
          <w:rFonts w:ascii="宋体" w:hAnsi="宋体" w:cs="宋体" w:hint="eastAsia"/>
          <w:sz w:val="24"/>
        </w:rPr>
        <w:t>手机号码：</w:t>
      </w:r>
      <w:r>
        <w:rPr>
          <w:rFonts w:ascii="宋体" w:hAnsi="宋体" w:cs="宋体" w:hint="eastAsia"/>
          <w:sz w:val="24"/>
          <w:u w:val="single"/>
        </w:rPr>
        <w:t xml:space="preserve">                 </w:t>
      </w:r>
      <w:r>
        <w:rPr>
          <w:rFonts w:ascii="宋体" w:hAnsi="宋体" w:cs="宋体" w:hint="eastAsia"/>
          <w:sz w:val="24"/>
        </w:rPr>
        <w:t>，在防控新型冠状病毒感染的肺炎疫情期间参与</w:t>
      </w:r>
      <w:r>
        <w:rPr>
          <w:rFonts w:ascii="宋体" w:hAnsi="宋体" w:cs="宋体" w:hint="eastAsia"/>
          <w:sz w:val="24"/>
          <w:u w:val="single"/>
        </w:rPr>
        <w:t>项目名称：</w:t>
      </w:r>
      <w:r>
        <w:rPr>
          <w:rFonts w:ascii="宋体" w:hAnsi="宋体" w:cs="宋体" w:hint="eastAsia"/>
          <w:sz w:val="24"/>
          <w:u w:val="single"/>
        </w:rPr>
        <w:t xml:space="preserve">                     </w:t>
      </w:r>
      <w:r>
        <w:rPr>
          <w:rFonts w:ascii="宋体" w:hAnsi="宋体" w:cs="宋体" w:hint="eastAsia"/>
          <w:sz w:val="24"/>
          <w:u w:val="single"/>
        </w:rPr>
        <w:t>投标</w:t>
      </w:r>
      <w:r>
        <w:rPr>
          <w:rFonts w:ascii="宋体" w:hAnsi="宋体" w:cs="宋体" w:hint="eastAsia"/>
          <w:sz w:val="24"/>
        </w:rPr>
        <w:t>相关业务。</w:t>
      </w:r>
    </w:p>
    <w:p w14:paraId="18FDE2B9" w14:textId="77777777" w:rsidR="009460FF" w:rsidRDefault="00564E5F">
      <w:pPr>
        <w:spacing w:line="360" w:lineRule="auto"/>
        <w:ind w:firstLineChars="200" w:firstLine="480"/>
        <w:rPr>
          <w:rFonts w:ascii="宋体" w:hAnsi="宋体" w:cs="宋体"/>
          <w:sz w:val="24"/>
        </w:rPr>
      </w:pPr>
      <w:r>
        <w:rPr>
          <w:rFonts w:ascii="宋体" w:hAnsi="宋体" w:cs="宋体" w:hint="eastAsia"/>
          <w:sz w:val="24"/>
        </w:rPr>
        <w:t>本单位派出的人员已纳入本单位人员健康监测，</w:t>
      </w:r>
      <w:proofErr w:type="gramStart"/>
      <w:r>
        <w:rPr>
          <w:rFonts w:ascii="宋体" w:hAnsi="宋体" w:cs="宋体" w:hint="eastAsia"/>
          <w:sz w:val="24"/>
        </w:rPr>
        <w:t>满足上岗</w:t>
      </w:r>
      <w:proofErr w:type="gramEnd"/>
      <w:r>
        <w:rPr>
          <w:rFonts w:ascii="宋体" w:hAnsi="宋体" w:cs="宋体" w:hint="eastAsia"/>
          <w:sz w:val="24"/>
        </w:rPr>
        <w:t>条件，本单位填写的申请人姓名、身份证号码、手机号码、单位名称等相关信息均为真实有效。</w:t>
      </w:r>
    </w:p>
    <w:p w14:paraId="5EEF8CAD" w14:textId="77777777" w:rsidR="009460FF" w:rsidRDefault="00564E5F">
      <w:pPr>
        <w:spacing w:line="360" w:lineRule="auto"/>
        <w:ind w:firstLineChars="200" w:firstLine="480"/>
        <w:rPr>
          <w:rFonts w:ascii="宋体" w:hAnsi="宋体" w:cs="宋体"/>
          <w:sz w:val="24"/>
        </w:rPr>
      </w:pPr>
      <w:r>
        <w:rPr>
          <w:rFonts w:ascii="宋体" w:hAnsi="宋体" w:cs="宋体" w:hint="eastAsia"/>
          <w:sz w:val="24"/>
        </w:rPr>
        <w:t>本单位知悉隐瞒情况造成负面影响将被追究法律责任。</w:t>
      </w:r>
    </w:p>
    <w:p w14:paraId="26F4AEE7" w14:textId="77777777" w:rsidR="009460FF" w:rsidRDefault="009460FF">
      <w:pPr>
        <w:spacing w:line="360" w:lineRule="auto"/>
        <w:ind w:firstLineChars="200" w:firstLine="480"/>
        <w:rPr>
          <w:rFonts w:ascii="宋体" w:hAnsi="宋体" w:cs="宋体"/>
          <w:sz w:val="24"/>
        </w:rPr>
      </w:pPr>
    </w:p>
    <w:p w14:paraId="13E69688" w14:textId="77777777" w:rsidR="009460FF" w:rsidRDefault="009460FF">
      <w:pPr>
        <w:spacing w:line="360" w:lineRule="auto"/>
        <w:ind w:firstLineChars="200" w:firstLine="480"/>
        <w:rPr>
          <w:rFonts w:ascii="宋体" w:hAnsi="宋体" w:cs="宋体"/>
          <w:sz w:val="24"/>
        </w:rPr>
      </w:pPr>
    </w:p>
    <w:p w14:paraId="1029A53E" w14:textId="77777777" w:rsidR="009460FF" w:rsidRDefault="00564E5F">
      <w:pPr>
        <w:spacing w:line="480" w:lineRule="auto"/>
        <w:ind w:firstLineChars="200" w:firstLine="480"/>
        <w:rPr>
          <w:rFonts w:ascii="宋体" w:hAnsi="宋体" w:cs="宋体"/>
          <w:sz w:val="24"/>
          <w:u w:val="single"/>
        </w:rPr>
      </w:pPr>
      <w:r>
        <w:rPr>
          <w:rFonts w:ascii="宋体" w:hAnsi="宋体" w:cs="宋体" w:hint="eastAsia"/>
          <w:sz w:val="24"/>
        </w:rPr>
        <w:t xml:space="preserve">              </w:t>
      </w:r>
      <w:r>
        <w:rPr>
          <w:rFonts w:ascii="宋体" w:hAnsi="宋体" w:cs="宋体" w:hint="eastAsia"/>
          <w:sz w:val="24"/>
        </w:rPr>
        <w:t>单位名称：</w:t>
      </w:r>
      <w:r>
        <w:rPr>
          <w:rFonts w:ascii="宋体" w:hAnsi="宋体" w:cs="宋体" w:hint="eastAsia"/>
          <w:sz w:val="24"/>
          <w:u w:val="single"/>
        </w:rPr>
        <w:t xml:space="preserve">                 </w:t>
      </w:r>
      <w:r>
        <w:rPr>
          <w:rFonts w:ascii="宋体" w:hAnsi="宋体" w:cs="宋体" w:hint="eastAsia"/>
          <w:sz w:val="24"/>
          <w:u w:val="single"/>
        </w:rPr>
        <w:t>（加盖单位公章）</w:t>
      </w:r>
    </w:p>
    <w:p w14:paraId="28B4FA17" w14:textId="77777777" w:rsidR="009460FF" w:rsidRDefault="00564E5F">
      <w:pPr>
        <w:spacing w:line="480" w:lineRule="auto"/>
        <w:ind w:leftChars="304" w:left="3758" w:hangingChars="1300" w:hanging="3120"/>
        <w:rPr>
          <w:rFonts w:ascii="宋体" w:hAnsi="宋体" w:cs="宋体"/>
          <w:sz w:val="24"/>
        </w:rPr>
      </w:pPr>
      <w:r>
        <w:rPr>
          <w:rFonts w:ascii="宋体" w:hAnsi="宋体" w:cs="宋体" w:hint="eastAsia"/>
          <w:sz w:val="24"/>
        </w:rPr>
        <w:t xml:space="preserve">                                  202</w:t>
      </w:r>
      <w:r>
        <w:rPr>
          <w:rFonts w:ascii="宋体" w:hAnsi="宋体" w:cs="宋体" w:hint="eastAsia"/>
          <w:sz w:val="24"/>
        </w:rPr>
        <w:t>2</w:t>
      </w:r>
      <w:r>
        <w:rPr>
          <w:rFonts w:ascii="宋体" w:hAnsi="宋体" w:cs="宋体" w:hint="eastAsia"/>
          <w:sz w:val="24"/>
        </w:rPr>
        <w:t>年</w:t>
      </w:r>
      <w:r>
        <w:rPr>
          <w:rFonts w:ascii="宋体" w:hAnsi="宋体" w:cs="宋体" w:hint="eastAsia"/>
          <w:sz w:val="24"/>
          <w:u w:val="single"/>
        </w:rPr>
        <w:t xml:space="preserve">     </w:t>
      </w:r>
      <w:r>
        <w:rPr>
          <w:rFonts w:ascii="宋体" w:hAnsi="宋体" w:cs="宋体" w:hint="eastAsia"/>
          <w:sz w:val="24"/>
        </w:rPr>
        <w:t>月</w:t>
      </w:r>
      <w:r>
        <w:rPr>
          <w:rFonts w:ascii="宋体" w:hAnsi="宋体" w:cs="宋体" w:hint="eastAsia"/>
          <w:sz w:val="24"/>
          <w:u w:val="single"/>
        </w:rPr>
        <w:t xml:space="preserve">     </w:t>
      </w:r>
      <w:r>
        <w:rPr>
          <w:rFonts w:ascii="宋体" w:hAnsi="宋体" w:cs="宋体" w:hint="eastAsia"/>
          <w:sz w:val="24"/>
        </w:rPr>
        <w:t>日</w:t>
      </w:r>
    </w:p>
    <w:p w14:paraId="41EB1188" w14:textId="77777777" w:rsidR="009460FF" w:rsidRDefault="009460FF">
      <w:pPr>
        <w:ind w:leftChars="304" w:left="4798" w:hangingChars="1300" w:hanging="4160"/>
        <w:rPr>
          <w:rFonts w:ascii="仿宋_GB2312" w:eastAsia="仿宋_GB2312" w:hAnsi="仿宋_GB2312" w:cs="仿宋_GB2312"/>
          <w:sz w:val="32"/>
          <w:szCs w:val="32"/>
        </w:rPr>
      </w:pPr>
    </w:p>
    <w:p w14:paraId="720C6BB0" w14:textId="77777777" w:rsidR="009460FF" w:rsidRDefault="009460FF">
      <w:pPr>
        <w:ind w:firstLineChars="200" w:firstLine="420"/>
      </w:pPr>
    </w:p>
    <w:p w14:paraId="618C449C" w14:textId="77777777" w:rsidR="009460FF" w:rsidRDefault="009460FF">
      <w:pPr>
        <w:pStyle w:val="aa"/>
        <w:shd w:val="clear" w:color="auto" w:fill="FFFFFF"/>
        <w:spacing w:before="0" w:beforeAutospacing="0" w:after="0" w:afterAutospacing="0"/>
        <w:rPr>
          <w:rFonts w:ascii="微软雅黑" w:eastAsia="微软雅黑" w:hAnsi="微软雅黑" w:cs="微软雅黑"/>
          <w:b/>
          <w:bCs/>
          <w:sz w:val="21"/>
          <w:szCs w:val="21"/>
          <w:shd w:val="clear" w:color="auto" w:fill="FFFFFF"/>
        </w:rPr>
      </w:pPr>
    </w:p>
    <w:p w14:paraId="5D30F04F" w14:textId="77777777" w:rsidR="009460FF" w:rsidRDefault="009460FF">
      <w:pPr>
        <w:rPr>
          <w:rFonts w:ascii="宋体" w:hAnsi="宋体" w:cs="宋体"/>
          <w:kern w:val="0"/>
          <w:sz w:val="24"/>
        </w:rPr>
      </w:pPr>
    </w:p>
    <w:p w14:paraId="397FE629" w14:textId="77777777" w:rsidR="009460FF" w:rsidRDefault="009460FF">
      <w:pPr>
        <w:spacing w:line="360" w:lineRule="auto"/>
        <w:jc w:val="left"/>
        <w:rPr>
          <w:rFonts w:ascii="宋体" w:hAnsi="宋体" w:cs="宋体"/>
          <w:kern w:val="0"/>
          <w:sz w:val="24"/>
        </w:rPr>
      </w:pPr>
    </w:p>
    <w:sectPr w:rsidR="009460F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1"/>
    <w:family w:val="modern"/>
    <w:pitch w:val="default"/>
    <w:sig w:usb0="E0002AFF" w:usb1="C0007843" w:usb2="00000009" w:usb3="00000000" w:csb0="400001FF" w:csb1="FFFF0000"/>
  </w:font>
  <w:font w:name="华文细黑">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26CA4E1"/>
    <w:multiLevelType w:val="singleLevel"/>
    <w:tmpl w:val="626CA4E1"/>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MWM5Mzc0ZjAyMzM0ZmZjMDA0MWM3OTZhNDg5ZGFlYmEifQ=="/>
  </w:docVars>
  <w:rsids>
    <w:rsidRoot w:val="00697A63"/>
    <w:rsid w:val="000913E7"/>
    <w:rsid w:val="00564E5F"/>
    <w:rsid w:val="00697A63"/>
    <w:rsid w:val="009460FF"/>
    <w:rsid w:val="00BC0F51"/>
    <w:rsid w:val="00F05B3A"/>
    <w:rsid w:val="03B82117"/>
    <w:rsid w:val="11F87150"/>
    <w:rsid w:val="15FA2BC8"/>
    <w:rsid w:val="1CEF00ED"/>
    <w:rsid w:val="1EE46094"/>
    <w:rsid w:val="23581DF3"/>
    <w:rsid w:val="27C276E5"/>
    <w:rsid w:val="2CF55D49"/>
    <w:rsid w:val="2CFD01DC"/>
    <w:rsid w:val="310D0F12"/>
    <w:rsid w:val="319A678A"/>
    <w:rsid w:val="3CB63FD1"/>
    <w:rsid w:val="3E581659"/>
    <w:rsid w:val="3F9F721C"/>
    <w:rsid w:val="431E631B"/>
    <w:rsid w:val="439818C9"/>
    <w:rsid w:val="442E6550"/>
    <w:rsid w:val="47392CA0"/>
    <w:rsid w:val="53486DC1"/>
    <w:rsid w:val="535C43B2"/>
    <w:rsid w:val="58242BB1"/>
    <w:rsid w:val="59F842F5"/>
    <w:rsid w:val="5BF907F8"/>
    <w:rsid w:val="5F8D7B19"/>
    <w:rsid w:val="63131A3E"/>
    <w:rsid w:val="63FA3522"/>
    <w:rsid w:val="710F4C54"/>
    <w:rsid w:val="71A2162C"/>
    <w:rsid w:val="743508AF"/>
    <w:rsid w:val="7ABD0FB2"/>
    <w:rsid w:val="7ACB16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98C106"/>
  <w15:docId w15:val="{98CE820B-C283-4754-9B49-54AD06F75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uiPriority="0"/>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pPr>
      <w:spacing w:after="120"/>
      <w:ind w:firstLineChars="100" w:firstLine="420"/>
    </w:pPr>
    <w:rPr>
      <w:kern w:val="0"/>
      <w:sz w:val="21"/>
    </w:rPr>
  </w:style>
  <w:style w:type="paragraph" w:styleId="a4">
    <w:name w:val="Body Text"/>
    <w:basedOn w:val="a"/>
    <w:next w:val="a"/>
    <w:rPr>
      <w:sz w:val="28"/>
    </w:rPr>
  </w:style>
  <w:style w:type="paragraph" w:styleId="a5">
    <w:name w:val="Plain Text"/>
    <w:basedOn w:val="a"/>
    <w:next w:val="Default"/>
    <w:uiPriority w:val="99"/>
    <w:qFormat/>
    <w:rPr>
      <w:rFonts w:ascii="宋体" w:hAnsi="Courier New"/>
    </w:rPr>
  </w:style>
  <w:style w:type="paragraph" w:customStyle="1" w:styleId="Default">
    <w:name w:val="Default"/>
    <w:qFormat/>
    <w:pPr>
      <w:widowControl w:val="0"/>
      <w:autoSpaceDE w:val="0"/>
      <w:autoSpaceDN w:val="0"/>
      <w:adjustRightInd w:val="0"/>
    </w:pPr>
    <w:rPr>
      <w:rFonts w:ascii="华文细黑" w:eastAsia="华文细黑" w:hAnsi="Times New Roman" w:cs="华文细黑"/>
      <w:color w:val="000000"/>
      <w:sz w:val="24"/>
      <w:szCs w:val="24"/>
    </w:rPr>
  </w:style>
  <w:style w:type="paragraph" w:styleId="a6">
    <w:name w:val="footer"/>
    <w:basedOn w:val="a"/>
    <w:link w:val="a7"/>
    <w:uiPriority w:val="99"/>
    <w:semiHidden/>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8">
    <w:name w:val="header"/>
    <w:basedOn w:val="a"/>
    <w:link w:val="a9"/>
    <w:uiPriority w:val="99"/>
    <w:semiHidden/>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a">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b">
    <w:name w:val="Title"/>
    <w:basedOn w:val="a"/>
    <w:link w:val="ac"/>
    <w:qFormat/>
    <w:pPr>
      <w:spacing w:before="240" w:after="60"/>
      <w:jc w:val="center"/>
      <w:outlineLvl w:val="0"/>
    </w:pPr>
    <w:rPr>
      <w:rFonts w:ascii="Arial" w:hAnsi="Arial" w:cs="Arial"/>
      <w:b/>
      <w:bCs/>
      <w:sz w:val="32"/>
      <w:szCs w:val="32"/>
    </w:rPr>
  </w:style>
  <w:style w:type="character" w:customStyle="1" w:styleId="a9">
    <w:name w:val="页眉 字符"/>
    <w:basedOn w:val="a1"/>
    <w:link w:val="a8"/>
    <w:uiPriority w:val="99"/>
    <w:semiHidden/>
    <w:qFormat/>
    <w:rPr>
      <w:sz w:val="18"/>
      <w:szCs w:val="18"/>
    </w:rPr>
  </w:style>
  <w:style w:type="character" w:customStyle="1" w:styleId="a7">
    <w:name w:val="页脚 字符"/>
    <w:basedOn w:val="a1"/>
    <w:link w:val="a6"/>
    <w:uiPriority w:val="99"/>
    <w:semiHidden/>
    <w:qFormat/>
    <w:rPr>
      <w:sz w:val="18"/>
      <w:szCs w:val="18"/>
    </w:rPr>
  </w:style>
  <w:style w:type="character" w:customStyle="1" w:styleId="ac">
    <w:name w:val="标题 字符"/>
    <w:basedOn w:val="a1"/>
    <w:link w:val="ab"/>
    <w:qFormat/>
    <w:rPr>
      <w:rFonts w:ascii="Arial" w:eastAsia="宋体" w:hAnsi="Arial" w:cs="Arial"/>
      <w:b/>
      <w:bCs/>
      <w:sz w:val="32"/>
      <w:szCs w:val="32"/>
    </w:rPr>
  </w:style>
  <w:style w:type="character" w:customStyle="1" w:styleId="fontstyle01">
    <w:name w:val="fontstyle01"/>
    <w:qFormat/>
    <w:rPr>
      <w:rFonts w:ascii="宋体" w:eastAsia="宋体" w:hAnsi="宋体" w:hint="eastAsia"/>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125</Words>
  <Characters>718</Characters>
  <Application>Microsoft Office Word</Application>
  <DocSecurity>0</DocSecurity>
  <Lines>5</Lines>
  <Paragraphs>1</Paragraphs>
  <ScaleCrop>false</ScaleCrop>
  <Company>微软中国</Company>
  <LinksUpToDate>false</LinksUpToDate>
  <CharactersWithSpaces>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L X.H</cp:lastModifiedBy>
  <cp:revision>9</cp:revision>
  <dcterms:created xsi:type="dcterms:W3CDTF">2021-05-14T02:55:00Z</dcterms:created>
  <dcterms:modified xsi:type="dcterms:W3CDTF">2022-12-07T09:37:00Z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C18F3B98D06F4180A09A7F359DD6933B</vt:lpwstr>
  </property>
</Properties>
</file>